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957C2E">
        <w:rPr>
          <w:b/>
          <w:sz w:val="21"/>
        </w:rPr>
        <w:t>34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957C2E">
              <w:t>27</w:t>
            </w:r>
            <w:r w:rsidR="004B382B">
              <w:t>/09/2024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957C2E">
              <w:t>Porta lisa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957C2E">
            <w:pPr>
              <w:ind w:right="1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D049A7">
            <w:pPr>
              <w:ind w:left="65"/>
              <w:jc w:val="both"/>
            </w:pPr>
            <w:r>
              <w:t>Unid.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D049A7" w:rsidP="00311EA0">
            <w:r w:rsidRPr="00D049A7">
              <w:t>P</w:t>
            </w:r>
            <w:r w:rsidR="00957C2E">
              <w:t>orta lisa de correr – em madeira completa – instalação inclusa</w:t>
            </w:r>
            <w:r>
              <w:t xml:space="preserve"> </w:t>
            </w:r>
          </w:p>
        </w:tc>
      </w:tr>
      <w:tr w:rsidR="004D2177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right="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2177" w:rsidRDefault="004D2177" w:rsidP="00311EA0"/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right="1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311EA0">
            <w:pPr>
              <w:ind w:left="6"/>
            </w:pPr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 xml:space="preserve">R$ </w:t>
            </w:r>
            <w:r w:rsidR="00957C2E">
              <w:t>1.000,00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 xml:space="preserve">de </w:t>
            </w:r>
            <w:r w:rsidR="00957C2E">
              <w:t>porta de correr para instalação na sala da copps.</w:t>
            </w:r>
            <w:bookmarkStart w:id="0" w:name="_GoBack"/>
            <w:bookmarkEnd w:id="0"/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4B382B"/>
    <w:rsid w:val="004D2177"/>
    <w:rsid w:val="00957C2E"/>
    <w:rsid w:val="00D049A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7F6E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101</Words>
  <Characters>551</Characters>
  <Application>Microsoft Office Word</Application>
  <DocSecurity>0</DocSecurity>
  <Lines>4</Lines>
  <Paragraphs>1</Paragraphs>
  <ScaleCrop>false</ScaleCrop>
  <Company>Fundacao Educacional de Penapolis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8</cp:revision>
  <dcterms:created xsi:type="dcterms:W3CDTF">2024-08-20T12:21:00Z</dcterms:created>
  <dcterms:modified xsi:type="dcterms:W3CDTF">2024-10-01T10:32:00Z</dcterms:modified>
</cp:coreProperties>
</file>